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7DB" w:rsidRDefault="00E947DB" w:rsidP="00E947DB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AGENDA</w:t>
      </w:r>
    </w:p>
    <w:p w:rsidR="00E947DB" w:rsidRDefault="00E947DB" w:rsidP="00E947DB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LUCERNE VALLEY ECONOMIC DEVELOPMENT ASSOCIATION (LVEDA)</w:t>
      </w:r>
    </w:p>
    <w:p w:rsidR="00E947DB" w:rsidRDefault="00E947DB" w:rsidP="00E947DB">
      <w:pPr>
        <w:pStyle w:val="NoSpacing"/>
        <w:jc w:val="center"/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TUES.</w:t>
      </w:r>
      <w:proofErr w:type="gramEnd"/>
      <w:r>
        <w:rPr>
          <w:b/>
          <w:color w:val="000000" w:themeColor="text1"/>
          <w:sz w:val="28"/>
          <w:szCs w:val="28"/>
        </w:rPr>
        <w:t xml:space="preserve"> – JAN. 7, 2020 – 5PM – SENIOR CENTER</w:t>
      </w:r>
    </w:p>
    <w:p w:rsidR="00E947DB" w:rsidRDefault="00E947DB" w:rsidP="00E947D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CALL TO ORDER:</w:t>
      </w:r>
    </w:p>
    <w:p w:rsidR="00E947DB" w:rsidRDefault="00E947DB" w:rsidP="00E947D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FLAG SALUTE:</w:t>
      </w:r>
    </w:p>
    <w:p w:rsidR="00E947DB" w:rsidRDefault="00E947DB" w:rsidP="00E947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APPROVE 12/3/19 MINUTES: </w:t>
      </w:r>
    </w:p>
    <w:p w:rsidR="00E947DB" w:rsidRDefault="00E947DB" w:rsidP="00E947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TREAS. REPORT (Dave):  </w:t>
      </w:r>
    </w:p>
    <w:p w:rsidR="00E947DB" w:rsidRDefault="00E947DB" w:rsidP="00E947DB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INTRODUCTIONS/REPORTS:  </w:t>
      </w:r>
    </w:p>
    <w:p w:rsidR="00E947DB" w:rsidRDefault="00E947DB" w:rsidP="00E947DB">
      <w:pPr>
        <w:rPr>
          <w:b/>
          <w:sz w:val="28"/>
          <w:szCs w:val="28"/>
        </w:rPr>
      </w:pPr>
      <w:r>
        <w:rPr>
          <w:b/>
          <w:sz w:val="28"/>
          <w:szCs w:val="28"/>
        </w:rPr>
        <w:t>SHERIFF (Sgt. Lonnie):</w:t>
      </w:r>
    </w:p>
    <w:p w:rsidR="00E947DB" w:rsidRDefault="00E947DB" w:rsidP="00E947DB">
      <w:pPr>
        <w:rPr>
          <w:b/>
          <w:sz w:val="28"/>
          <w:szCs w:val="28"/>
        </w:rPr>
      </w:pPr>
    </w:p>
    <w:p w:rsidR="00E947DB" w:rsidRDefault="00E947DB" w:rsidP="00E947DB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CONG. COOK (Dakota):</w:t>
      </w:r>
    </w:p>
    <w:p w:rsidR="00E947DB" w:rsidRDefault="00E947DB" w:rsidP="00E947DB">
      <w:pPr>
        <w:rPr>
          <w:b/>
          <w:sz w:val="28"/>
          <w:szCs w:val="28"/>
        </w:rPr>
      </w:pPr>
    </w:p>
    <w:p w:rsidR="00E947DB" w:rsidRDefault="00E947DB" w:rsidP="00E947D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ASSEMB.</w:t>
      </w:r>
      <w:proofErr w:type="gramEnd"/>
      <w:r>
        <w:rPr>
          <w:b/>
          <w:sz w:val="28"/>
          <w:szCs w:val="28"/>
        </w:rPr>
        <w:t xml:space="preserve"> OBERNOLTE (Shannon):</w:t>
      </w:r>
    </w:p>
    <w:p w:rsidR="00E947DB" w:rsidRDefault="00E947DB" w:rsidP="00E947DB">
      <w:pPr>
        <w:rPr>
          <w:b/>
          <w:sz w:val="28"/>
          <w:szCs w:val="28"/>
        </w:rPr>
      </w:pPr>
    </w:p>
    <w:p w:rsidR="00E947DB" w:rsidRDefault="00E947DB" w:rsidP="00E947DB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SEN. GROVE (Dominic):</w:t>
      </w:r>
    </w:p>
    <w:p w:rsidR="00E947DB" w:rsidRDefault="00E947DB" w:rsidP="00E947DB">
      <w:pPr>
        <w:rPr>
          <w:b/>
          <w:sz w:val="28"/>
          <w:szCs w:val="28"/>
        </w:rPr>
      </w:pPr>
    </w:p>
    <w:p w:rsidR="00E947DB" w:rsidRDefault="00E947DB" w:rsidP="00E947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THIRD DIST. SUP.: (Mark)    </w:t>
      </w:r>
    </w:p>
    <w:p w:rsidR="00E947DB" w:rsidRDefault="00E947DB" w:rsidP="00E947DB">
      <w:pPr>
        <w:rPr>
          <w:b/>
          <w:sz w:val="28"/>
          <w:szCs w:val="28"/>
        </w:rPr>
      </w:pPr>
    </w:p>
    <w:p w:rsidR="00E947DB" w:rsidRDefault="00E947DB" w:rsidP="00E947DB">
      <w:pPr>
        <w:rPr>
          <w:b/>
          <w:sz w:val="28"/>
          <w:szCs w:val="28"/>
        </w:rPr>
      </w:pPr>
      <w:r>
        <w:rPr>
          <w:b/>
          <w:sz w:val="28"/>
          <w:szCs w:val="28"/>
        </w:rPr>
        <w:t>MWA (Jim):</w:t>
      </w:r>
    </w:p>
    <w:p w:rsidR="00E947DB" w:rsidRDefault="00E947DB" w:rsidP="00E947DB">
      <w:pPr>
        <w:rPr>
          <w:b/>
          <w:sz w:val="28"/>
          <w:szCs w:val="28"/>
        </w:rPr>
      </w:pPr>
    </w:p>
    <w:p w:rsidR="00E947DB" w:rsidRDefault="00E947DB" w:rsidP="00E947DB">
      <w:pPr>
        <w:rPr>
          <w:b/>
          <w:sz w:val="28"/>
          <w:szCs w:val="28"/>
        </w:rPr>
      </w:pPr>
      <w:r>
        <w:rPr>
          <w:b/>
          <w:sz w:val="28"/>
          <w:szCs w:val="28"/>
        </w:rPr>
        <w:t>SCHOOLS (Jim/Peter):</w:t>
      </w:r>
    </w:p>
    <w:p w:rsidR="00E947DB" w:rsidRDefault="00E947DB" w:rsidP="00E947DB">
      <w:pPr>
        <w:rPr>
          <w:b/>
          <w:sz w:val="28"/>
          <w:szCs w:val="28"/>
        </w:rPr>
      </w:pPr>
    </w:p>
    <w:p w:rsidR="00E947DB" w:rsidRDefault="00E947DB" w:rsidP="00E947DB">
      <w:pPr>
        <w:rPr>
          <w:b/>
          <w:sz w:val="28"/>
          <w:szCs w:val="28"/>
        </w:rPr>
      </w:pPr>
      <w:r>
        <w:rPr>
          <w:b/>
          <w:sz w:val="28"/>
          <w:szCs w:val="28"/>
        </w:rPr>
        <w:t>LV DISASTER PLAN:</w:t>
      </w:r>
    </w:p>
    <w:p w:rsidR="00E947DB" w:rsidRDefault="00E947DB" w:rsidP="00E947DB">
      <w:pPr>
        <w:rPr>
          <w:b/>
          <w:sz w:val="28"/>
          <w:szCs w:val="28"/>
        </w:rPr>
      </w:pPr>
    </w:p>
    <w:p w:rsidR="00E947DB" w:rsidRPr="00E947DB" w:rsidRDefault="00E947DB" w:rsidP="00E947DB">
      <w:pPr>
        <w:rPr>
          <w:b/>
          <w:sz w:val="28"/>
          <w:szCs w:val="28"/>
        </w:rPr>
      </w:pPr>
      <w:r w:rsidRPr="00E947DB">
        <w:rPr>
          <w:b/>
          <w:sz w:val="28"/>
          <w:szCs w:val="28"/>
        </w:rPr>
        <w:t>Local Census rep. Cherde Crane will explain how to set up the (required) Lucerne Valley “Complete Count Committee” and the benefits of a full count for federal funding (getting our tax dollars back).</w:t>
      </w:r>
    </w:p>
    <w:p w:rsidR="00E947DB" w:rsidRPr="00E947DB" w:rsidRDefault="00E947DB" w:rsidP="00E947DB">
      <w:pPr>
        <w:rPr>
          <w:b/>
          <w:sz w:val="28"/>
          <w:szCs w:val="28"/>
        </w:rPr>
      </w:pPr>
    </w:p>
    <w:p w:rsidR="00E947DB" w:rsidRPr="00E947DB" w:rsidRDefault="00E947DB" w:rsidP="00E947DB">
      <w:pPr>
        <w:rPr>
          <w:b/>
          <w:sz w:val="28"/>
          <w:szCs w:val="28"/>
        </w:rPr>
      </w:pPr>
      <w:r w:rsidRPr="00E947DB">
        <w:rPr>
          <w:b/>
          <w:sz w:val="28"/>
          <w:szCs w:val="28"/>
        </w:rPr>
        <w:t>Discussion with Bill Lembright, etc. re: The County’s approval of the massive Daggett Solar project and how it relates to pending hearings on our industrial scale solar projects.</w:t>
      </w:r>
    </w:p>
    <w:p w:rsidR="00E947DB" w:rsidRPr="00E947DB" w:rsidRDefault="00E947DB" w:rsidP="00E947DB">
      <w:pPr>
        <w:rPr>
          <w:b/>
          <w:sz w:val="28"/>
          <w:szCs w:val="28"/>
        </w:rPr>
      </w:pPr>
    </w:p>
    <w:p w:rsidR="00E947DB" w:rsidRPr="00E947DB" w:rsidRDefault="00E947DB" w:rsidP="00E947DB">
      <w:pPr>
        <w:rPr>
          <w:b/>
          <w:sz w:val="28"/>
          <w:szCs w:val="28"/>
        </w:rPr>
      </w:pPr>
      <w:r w:rsidRPr="00E947DB">
        <w:rPr>
          <w:b/>
          <w:sz w:val="28"/>
          <w:szCs w:val="28"/>
        </w:rPr>
        <w:t>Update on our “Disaster” planning and facility sheltering.</w:t>
      </w:r>
    </w:p>
    <w:p w:rsidR="00E947DB" w:rsidRPr="00E947DB" w:rsidRDefault="00E947DB" w:rsidP="00E947DB">
      <w:pPr>
        <w:rPr>
          <w:b/>
        </w:rPr>
      </w:pPr>
    </w:p>
    <w:p w:rsidR="00E947DB" w:rsidRPr="00E947DB" w:rsidRDefault="00E947DB" w:rsidP="00E947DB">
      <w:pPr>
        <w:rPr>
          <w:b/>
          <w:bCs/>
          <w:sz w:val="28"/>
          <w:szCs w:val="28"/>
        </w:rPr>
      </w:pPr>
      <w:r w:rsidRPr="00E947DB">
        <w:rPr>
          <w:b/>
          <w:bCs/>
          <w:sz w:val="28"/>
          <w:szCs w:val="28"/>
        </w:rPr>
        <w:t>Animal (cats, etc.) hoarding and rescue issues in town.</w:t>
      </w:r>
    </w:p>
    <w:p w:rsidR="00E947DB" w:rsidRPr="00E947DB" w:rsidRDefault="00E947DB" w:rsidP="00E947DB">
      <w:pPr>
        <w:rPr>
          <w:b/>
          <w:bCs/>
          <w:sz w:val="28"/>
          <w:szCs w:val="28"/>
          <w:u w:val="single"/>
        </w:rPr>
      </w:pPr>
    </w:p>
    <w:p w:rsidR="00E947DB" w:rsidRPr="00C367C1" w:rsidRDefault="00E947DB" w:rsidP="00E947DB">
      <w:pPr>
        <w:rPr>
          <w:b/>
          <w:sz w:val="28"/>
          <w:szCs w:val="28"/>
        </w:rPr>
      </w:pPr>
      <w:proofErr w:type="gramStart"/>
      <w:r w:rsidRPr="00C367C1">
        <w:rPr>
          <w:b/>
          <w:sz w:val="28"/>
          <w:szCs w:val="28"/>
        </w:rPr>
        <w:t>LVEDA’s priorities for 2020.</w:t>
      </w:r>
      <w:proofErr w:type="gramEnd"/>
    </w:p>
    <w:p w:rsidR="00E947DB" w:rsidRPr="00E947DB" w:rsidRDefault="00E947DB" w:rsidP="00E947DB">
      <w:pPr>
        <w:rPr>
          <w:b/>
          <w:sz w:val="28"/>
          <w:szCs w:val="28"/>
        </w:rPr>
      </w:pPr>
    </w:p>
    <w:p w:rsidR="00A30C04" w:rsidRDefault="00A30C04"/>
    <w:sectPr w:rsidR="00A30C04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47DB"/>
    <w:rsid w:val="0010792E"/>
    <w:rsid w:val="00131112"/>
    <w:rsid w:val="00513870"/>
    <w:rsid w:val="007813B9"/>
    <w:rsid w:val="00A30C04"/>
    <w:rsid w:val="00C367C1"/>
    <w:rsid w:val="00C95B98"/>
    <w:rsid w:val="00D016A4"/>
    <w:rsid w:val="00D35698"/>
    <w:rsid w:val="00D712F3"/>
    <w:rsid w:val="00E9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7D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47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4</cp:revision>
  <dcterms:created xsi:type="dcterms:W3CDTF">2019-12-30T20:44:00Z</dcterms:created>
  <dcterms:modified xsi:type="dcterms:W3CDTF">2019-12-30T23:59:00Z</dcterms:modified>
</cp:coreProperties>
</file>